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33" w:rsidRPr="00BC72DE" w:rsidRDefault="00433C33">
      <w:pPr>
        <w:rPr>
          <w:b/>
        </w:rPr>
      </w:pPr>
      <w:r w:rsidRPr="00BC72DE">
        <w:rPr>
          <w:b/>
        </w:rPr>
        <w:t xml:space="preserve"> Исследование радиолиза </w:t>
      </w:r>
      <w:r w:rsidR="00230511" w:rsidRPr="00BC72DE">
        <w:rPr>
          <w:b/>
        </w:rPr>
        <w:t>фторуглеродного</w:t>
      </w:r>
      <w:r w:rsidRPr="00BC72DE">
        <w:rPr>
          <w:b/>
        </w:rPr>
        <w:t xml:space="preserve"> рабочего тела второго контура АЭС.</w:t>
      </w:r>
    </w:p>
    <w:p w:rsidR="00B45391" w:rsidRDefault="00D42DDE">
      <w:r>
        <w:t xml:space="preserve">Масс-спектрометр МС-200 позволяет исследовать продукты радиолиза </w:t>
      </w:r>
      <w:r w:rsidR="00230511">
        <w:t>фторуглеродных</w:t>
      </w:r>
      <w:r>
        <w:t xml:space="preserve"> рабочих тел в условиях циркуляции в контакте с конструкционной сталью теплообменника. </w:t>
      </w:r>
    </w:p>
    <w:p w:rsidR="008F07A9" w:rsidRDefault="00807020">
      <w:r>
        <w:t>При проведении эксперимента с помощью МС-200, разработанного под конкретную задачу в 2013г., было исследовано облученное фторуглеродное рабочее тело в газообразном состоянии.</w:t>
      </w:r>
      <w:r w:rsidR="008F07A9">
        <w:t xml:space="preserve">  При масс-сп</w:t>
      </w:r>
      <w:bookmarkStart w:id="0" w:name="_GoBack"/>
      <w:bookmarkEnd w:id="0"/>
      <w:r w:rsidR="008F07A9">
        <w:t xml:space="preserve">ектрометрическом анализе проб ставились следующие задачи: </w:t>
      </w:r>
    </w:p>
    <w:p w:rsidR="008F07A9" w:rsidRPr="008F07A9" w:rsidRDefault="008F07A9">
      <w:r>
        <w:t>- пои</w:t>
      </w:r>
      <w:proofErr w:type="gramStart"/>
      <w:r>
        <w:t>ск в пр</w:t>
      </w:r>
      <w:proofErr w:type="gramEnd"/>
      <w:r>
        <w:t>обе агрессивных фторидов и продуктов коррозии</w:t>
      </w:r>
      <w:r w:rsidRPr="008F07A9">
        <w:t>;</w:t>
      </w:r>
    </w:p>
    <w:p w:rsidR="008F07A9" w:rsidRPr="008F07A9" w:rsidRDefault="008F07A9">
      <w:r>
        <w:t>-накопление статистических данных об относительном изменен</w:t>
      </w:r>
      <w:proofErr w:type="gramStart"/>
      <w:r>
        <w:t>ии ио</w:t>
      </w:r>
      <w:proofErr w:type="gramEnd"/>
      <w:r>
        <w:t>нных пиков по мере увеличения времени облучения</w:t>
      </w:r>
      <w:r w:rsidRPr="008F07A9">
        <w:t>;</w:t>
      </w:r>
    </w:p>
    <w:p w:rsidR="008F07A9" w:rsidRDefault="008F07A9">
      <w:r>
        <w:t xml:space="preserve"> - проверка предположений о каталитическом воздействии кремнийсодержащей конструкционной стали ЭП-302 на разложение фторуглеродного рабочего тела.</w:t>
      </w:r>
    </w:p>
    <w:p w:rsidR="00B345A4" w:rsidRDefault="00B345A4">
      <w:r>
        <w:t>Результаты эксперимента:</w:t>
      </w:r>
    </w:p>
    <w:p w:rsidR="00B345A4" w:rsidRDefault="00B345A4">
      <w:r>
        <w:t xml:space="preserve">В масс-спектре пробы был обнаружен новый ион массой 44 </w:t>
      </w:r>
      <w:proofErr w:type="spellStart"/>
      <w:r>
        <w:t>а.е</w:t>
      </w:r>
      <w:proofErr w:type="gramStart"/>
      <w:r>
        <w:t>.м</w:t>
      </w:r>
      <w:proofErr w:type="spellEnd"/>
      <w:proofErr w:type="gramEnd"/>
      <w:r>
        <w:t>, предположительно углекислый газ.</w:t>
      </w:r>
      <w:r w:rsidR="00691DEE">
        <w:t xml:space="preserve"> Относительное количество других ионов масс-спектра </w:t>
      </w:r>
      <w:proofErr w:type="spellStart"/>
      <w:r w:rsidR="00691DEE">
        <w:t>октафторпропана</w:t>
      </w:r>
      <w:proofErr w:type="spellEnd"/>
      <w:r w:rsidR="00691DEE">
        <w:t xml:space="preserve"> после облучения также изменилось.</w:t>
      </w:r>
      <w:r w:rsidR="00AD17A0">
        <w:t xml:space="preserve"> Темп роста содержания углекислого газа в пробе равномерно снижался</w:t>
      </w:r>
      <w:r w:rsidR="007A74EB">
        <w:t xml:space="preserve"> по мере облучения</w:t>
      </w:r>
      <w:r w:rsidR="00AD17A0">
        <w:t>.</w:t>
      </w:r>
      <w:r w:rsidR="007A74EB">
        <w:t xml:space="preserve"> </w:t>
      </w:r>
      <w:r w:rsidR="00F71D57">
        <w:t>В ходе второго цикла эксперимента он мал, что позволяет связать его с состоянием внутренних поверхностей контура, а не рабочего газа, который бал заменен перед началом второго цикла.</w:t>
      </w:r>
    </w:p>
    <w:p w:rsidR="00A04663" w:rsidRDefault="00A04663">
      <w:r>
        <w:t xml:space="preserve">В первом цикле при дозе  0,39 </w:t>
      </w:r>
      <w:proofErr w:type="spellStart"/>
      <w:r>
        <w:t>МГр</w:t>
      </w:r>
      <w:proofErr w:type="spellEnd"/>
      <w:r>
        <w:t xml:space="preserve"> наибольшее изменение масс-спектра зафиксировано для проб из алюминиевого контура. </w:t>
      </w:r>
      <w:r w:rsidR="00F04155">
        <w:t xml:space="preserve">Данные, полученные в первом и втором цикле измерений, свидетельствуют о том, что состояние внутренних поверхностей контура, а также наличие в контуре определенных химических элементов (кислорода, кремния) существенно влияют на деструкцию </w:t>
      </w:r>
      <w:proofErr w:type="spellStart"/>
      <w:r w:rsidR="00F04155">
        <w:t>октафторпропана</w:t>
      </w:r>
      <w:proofErr w:type="spellEnd"/>
      <w:r w:rsidR="00F04155">
        <w:t xml:space="preserve"> под облучением.</w:t>
      </w:r>
    </w:p>
    <w:p w:rsidR="004B7627" w:rsidRDefault="00842E34">
      <w:r>
        <w:t xml:space="preserve">Эксперимент не выявил отрицательного влияния конструкционной стали контура реакторной установки я тяжелым жидкокристаллическим теплоносителем на радиолиз </w:t>
      </w:r>
      <w:proofErr w:type="spellStart"/>
      <w:r>
        <w:t>октафторпропана</w:t>
      </w:r>
      <w:proofErr w:type="spellEnd"/>
      <w:r>
        <w:t xml:space="preserve"> при проектной поглощенной дозе. </w:t>
      </w:r>
      <w:r w:rsidR="00DF1D5E">
        <w:t xml:space="preserve">При этом доля распадающегося вещества мала. </w:t>
      </w:r>
      <w:r w:rsidR="004B7627">
        <w:t>Таким образом, в ходе эксперимента не было обнаружено эффектов</w:t>
      </w:r>
      <w:r w:rsidR="00906159">
        <w:t>, которые свидетельствовали бы о невозможности применения данного фторуглеродного рабочего тела в условиях второго контура реакторной установки с тяжелым жидкометаллическим теплоносителем.</w:t>
      </w:r>
    </w:p>
    <w:p w:rsidR="004B7A72" w:rsidRDefault="00BE0C67" w:rsidP="00DA6887">
      <w:r>
        <w:t>Проведенный э</w:t>
      </w:r>
      <w:r w:rsidR="00DA6887">
        <w:t>ксперимент</w:t>
      </w:r>
      <w:r>
        <w:t xml:space="preserve"> </w:t>
      </w:r>
      <w:r w:rsidR="00DA6887">
        <w:t>на масс-спектрометре</w:t>
      </w:r>
      <w:r w:rsidR="00260855">
        <w:t xml:space="preserve"> </w:t>
      </w:r>
      <w:r>
        <w:t>-</w:t>
      </w:r>
      <w:r w:rsidR="00260855">
        <w:t xml:space="preserve"> </w:t>
      </w:r>
      <w:r>
        <w:t>аналоге</w:t>
      </w:r>
      <w:r w:rsidR="00DA6887">
        <w:t xml:space="preserve"> подробно описан в статье </w:t>
      </w:r>
      <w:hyperlink r:id="rId6" w:history="1">
        <w:r w:rsidR="00DA6887" w:rsidRPr="00483C6F">
          <w:rPr>
            <w:rStyle w:val="a5"/>
          </w:rPr>
          <w:t>«Исследование радиолиза фторуглеродного рабочего те</w:t>
        </w:r>
        <w:r w:rsidR="00DA6887" w:rsidRPr="00483C6F">
          <w:rPr>
            <w:rStyle w:val="a5"/>
          </w:rPr>
          <w:t>л</w:t>
        </w:r>
        <w:r w:rsidR="00DA6887" w:rsidRPr="00483C6F">
          <w:rPr>
            <w:rStyle w:val="a5"/>
          </w:rPr>
          <w:t>а второго контура АЭС»</w:t>
        </w:r>
        <w:r w:rsidR="005015FB" w:rsidRPr="00483C6F">
          <w:rPr>
            <w:rStyle w:val="a5"/>
          </w:rPr>
          <w:t>.</w:t>
        </w:r>
      </w:hyperlink>
      <w:r w:rsidR="005015FB">
        <w:t xml:space="preserve"> </w:t>
      </w:r>
    </w:p>
    <w:p w:rsidR="004B7A72" w:rsidRDefault="004B7A72" w:rsidP="00DA6887">
      <w:r w:rsidRPr="005015FB">
        <w:t xml:space="preserve">Драгунов Ю.Г., Лемехов В.В., Моркин М.С., Черепнин Ю.С., (ОАО "НИКИЭТ", </w:t>
      </w:r>
      <w:proofErr w:type="spellStart"/>
      <w:r w:rsidRPr="005015FB">
        <w:t>г</w:t>
      </w:r>
      <w:proofErr w:type="gramStart"/>
      <w:r w:rsidRPr="005015FB">
        <w:t>.М</w:t>
      </w:r>
      <w:proofErr w:type="gramEnd"/>
      <w:r w:rsidRPr="005015FB">
        <w:t>осква</w:t>
      </w:r>
      <w:proofErr w:type="spellEnd"/>
      <w:r w:rsidRPr="005015FB">
        <w:t xml:space="preserve">), </w:t>
      </w:r>
      <w:proofErr w:type="spellStart"/>
      <w:r w:rsidRPr="005015FB">
        <w:t>Бедин</w:t>
      </w:r>
      <w:proofErr w:type="spellEnd"/>
      <w:r w:rsidRPr="005015FB">
        <w:t xml:space="preserve"> В.В., </w:t>
      </w:r>
      <w:proofErr w:type="spellStart"/>
      <w:r w:rsidRPr="005015FB">
        <w:t>Шушлебин</w:t>
      </w:r>
      <w:proofErr w:type="spellEnd"/>
      <w:r w:rsidRPr="005015FB">
        <w:t xml:space="preserve"> В.В. (ОАО "ИРМ", </w:t>
      </w:r>
      <w:proofErr w:type="spellStart"/>
      <w:r w:rsidRPr="005015FB">
        <w:t>г.Заречный</w:t>
      </w:r>
      <w:proofErr w:type="spellEnd"/>
      <w:r w:rsidRPr="005015FB">
        <w:t xml:space="preserve">, Свердловская область), </w:t>
      </w:r>
      <w:proofErr w:type="spellStart"/>
      <w:r w:rsidRPr="005015FB">
        <w:t>Колотухин</w:t>
      </w:r>
      <w:proofErr w:type="spellEnd"/>
      <w:r w:rsidRPr="005015FB">
        <w:t xml:space="preserve"> С.П., Мазурин И.М. (ОАО "ЭНИН", </w:t>
      </w:r>
      <w:proofErr w:type="spellStart"/>
      <w:r w:rsidRPr="005015FB">
        <w:t>г.Москва</w:t>
      </w:r>
      <w:proofErr w:type="spellEnd"/>
      <w:r w:rsidRPr="005015FB">
        <w:t>).</w:t>
      </w:r>
    </w:p>
    <w:p w:rsidR="00DA6887" w:rsidRDefault="004B7A72" w:rsidP="00DA6887">
      <w:r>
        <w:t>Журнал «</w:t>
      </w:r>
      <w:r w:rsidRPr="004B7A72">
        <w:t>Атомная энергия</w:t>
      </w:r>
      <w:r>
        <w:t>»</w:t>
      </w:r>
      <w:r w:rsidRPr="004B7A72">
        <w:t xml:space="preserve">. Том 115, вып.5, ноябрь 2013. </w:t>
      </w:r>
      <w:r>
        <w:t xml:space="preserve"> </w:t>
      </w:r>
    </w:p>
    <w:p w:rsidR="00DA6887" w:rsidRPr="00D42DDE" w:rsidRDefault="00DA6887"/>
    <w:sectPr w:rsidR="00DA6887" w:rsidRPr="00D4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DE"/>
    <w:rsid w:val="00230511"/>
    <w:rsid w:val="00260855"/>
    <w:rsid w:val="00433C33"/>
    <w:rsid w:val="00483C6F"/>
    <w:rsid w:val="004B7627"/>
    <w:rsid w:val="004B7A72"/>
    <w:rsid w:val="005015FB"/>
    <w:rsid w:val="00667BDC"/>
    <w:rsid w:val="00691DEE"/>
    <w:rsid w:val="007A74EB"/>
    <w:rsid w:val="00807020"/>
    <w:rsid w:val="00842E34"/>
    <w:rsid w:val="00845D85"/>
    <w:rsid w:val="008F07A9"/>
    <w:rsid w:val="00906159"/>
    <w:rsid w:val="00A04663"/>
    <w:rsid w:val="00AD17A0"/>
    <w:rsid w:val="00B345A4"/>
    <w:rsid w:val="00B45391"/>
    <w:rsid w:val="00BC72DE"/>
    <w:rsid w:val="00BE0C67"/>
    <w:rsid w:val="00D42DDE"/>
    <w:rsid w:val="00DA6887"/>
    <w:rsid w:val="00DF1D5E"/>
    <w:rsid w:val="00F04155"/>
    <w:rsid w:val="00F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3C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83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3C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83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ectromass.ru/sites/default/files/atomnaya_ener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216B-3793-42F9-969A-300C98E9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2014-01-19T18:59:00Z</dcterms:created>
  <dcterms:modified xsi:type="dcterms:W3CDTF">2014-01-19T20:16:00Z</dcterms:modified>
</cp:coreProperties>
</file>